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62AD6" w14:textId="77777777" w:rsidR="00F559C9" w:rsidRDefault="00F559C9" w:rsidP="007410B0"/>
    <w:p w14:paraId="53A624BD" w14:textId="1738170E" w:rsidR="00EF0ACE" w:rsidRDefault="00EF0ACE" w:rsidP="00EF0A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Прибыль</w:t>
      </w:r>
    </w:p>
    <w:p w14:paraId="68FE3AFC" w14:textId="77777777" w:rsidR="00EF0ACE" w:rsidRDefault="00EF0ACE" w:rsidP="00EF0ACE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7C29CE54" w14:textId="77777777" w:rsidR="00EF0ACE" w:rsidRDefault="00EF0ACE" w:rsidP="00EF0ACE">
      <w:pPr>
        <w:jc w:val="center"/>
        <w:rPr>
          <w:b/>
          <w:sz w:val="28"/>
          <w:szCs w:val="28"/>
        </w:rPr>
      </w:pPr>
      <w:r w:rsidRPr="00967AFC">
        <w:rPr>
          <w:b/>
          <w:sz w:val="28"/>
          <w:szCs w:val="28"/>
        </w:rPr>
        <w:t>1. Прибыль как факторный доход предпринимателя</w:t>
      </w:r>
    </w:p>
    <w:p w14:paraId="6ADD6539" w14:textId="77777777" w:rsidR="00EF0ACE" w:rsidRDefault="00EF0ACE" w:rsidP="00EF0ACE">
      <w:pPr>
        <w:jc w:val="center"/>
        <w:rPr>
          <w:b/>
          <w:sz w:val="28"/>
          <w:szCs w:val="28"/>
          <w:u w:val="single"/>
        </w:rPr>
      </w:pPr>
    </w:p>
    <w:p w14:paraId="4A812D86" w14:textId="77777777" w:rsidR="00EF0ACE" w:rsidRDefault="00EF0ACE" w:rsidP="00EF0ACE">
      <w:pPr>
        <w:jc w:val="right"/>
        <w:rPr>
          <w:sz w:val="28"/>
          <w:szCs w:val="28"/>
        </w:rPr>
      </w:pPr>
      <w:r w:rsidRPr="008B73BE">
        <w:rPr>
          <w:sz w:val="28"/>
          <w:szCs w:val="28"/>
        </w:rPr>
        <w:t xml:space="preserve">«Люди должны получать прибыль </w:t>
      </w:r>
    </w:p>
    <w:p w14:paraId="58BC4438" w14:textId="77777777" w:rsidR="00EF0ACE" w:rsidRDefault="00EF0ACE" w:rsidP="00EF0ACE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пропорционально своим затратам»</w:t>
      </w:r>
    </w:p>
    <w:p w14:paraId="499210AE" w14:textId="77777777" w:rsidR="00EF0ACE" w:rsidRPr="00564E62" w:rsidRDefault="00EF0ACE" w:rsidP="00EF0ACE">
      <w:pPr>
        <w:jc w:val="right"/>
        <w:rPr>
          <w:sz w:val="28"/>
          <w:szCs w:val="28"/>
        </w:rPr>
      </w:pPr>
    </w:p>
    <w:p w14:paraId="0396B21D" w14:textId="77777777" w:rsidR="00EF0ACE" w:rsidRPr="00564E62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24114E">
        <w:rPr>
          <w:b/>
          <w:i/>
          <w:iCs/>
          <w:sz w:val="28"/>
          <w:szCs w:val="28"/>
        </w:rPr>
        <w:t>Прибыль</w:t>
      </w:r>
      <w:r w:rsidRPr="00564E62">
        <w:rPr>
          <w:i/>
          <w:iCs/>
          <w:sz w:val="28"/>
          <w:szCs w:val="28"/>
        </w:rPr>
        <w:t xml:space="preserve"> - </w:t>
      </w:r>
      <w:r w:rsidRPr="00564E62">
        <w:rPr>
          <w:sz w:val="28"/>
          <w:szCs w:val="28"/>
        </w:rPr>
        <w:t xml:space="preserve">это разница между выручкой </w:t>
      </w:r>
      <w:r w:rsidRPr="00564E62">
        <w:rPr>
          <w:i/>
          <w:iCs/>
          <w:sz w:val="28"/>
          <w:szCs w:val="28"/>
          <w:lang w:val="en-US"/>
        </w:rPr>
        <w:t>TR</w:t>
      </w:r>
      <w:r w:rsidRPr="00564E62">
        <w:rPr>
          <w:i/>
          <w:iCs/>
          <w:sz w:val="28"/>
          <w:szCs w:val="28"/>
        </w:rPr>
        <w:t xml:space="preserve"> </w:t>
      </w:r>
      <w:r w:rsidRPr="00564E62">
        <w:rPr>
          <w:sz w:val="28"/>
          <w:szCs w:val="28"/>
        </w:rPr>
        <w:t xml:space="preserve">от реализации продукции и общими (валовыми) издержками </w:t>
      </w:r>
      <w:r w:rsidRPr="00564E62">
        <w:rPr>
          <w:i/>
          <w:iCs/>
          <w:sz w:val="28"/>
          <w:szCs w:val="28"/>
        </w:rPr>
        <w:t xml:space="preserve">ТС </w:t>
      </w:r>
      <w:r w:rsidRPr="00564E62">
        <w:rPr>
          <w:sz w:val="28"/>
          <w:szCs w:val="28"/>
        </w:rPr>
        <w:t>на произ</w:t>
      </w:r>
      <w:r w:rsidRPr="00564E62">
        <w:rPr>
          <w:sz w:val="28"/>
          <w:szCs w:val="28"/>
        </w:rPr>
        <w:softHyphen/>
        <w:t>водство и реализацию продукции, в денежном выражении яв</w:t>
      </w:r>
      <w:r w:rsidRPr="00564E62">
        <w:rPr>
          <w:sz w:val="28"/>
          <w:szCs w:val="28"/>
        </w:rPr>
        <w:softHyphen/>
        <w:t>ляется излишком над издержками фирмы.</w:t>
      </w:r>
    </w:p>
    <w:p w14:paraId="473BC047" w14:textId="77777777" w:rsidR="00EF0ACE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i/>
          <w:iCs/>
          <w:sz w:val="28"/>
          <w:szCs w:val="28"/>
        </w:rPr>
      </w:pPr>
      <w:r w:rsidRPr="00564E62">
        <w:rPr>
          <w:i/>
          <w:sz w:val="28"/>
          <w:szCs w:val="28"/>
        </w:rPr>
        <w:t xml:space="preserve">Прибыль = </w:t>
      </w:r>
      <w:r w:rsidRPr="00564E62">
        <w:rPr>
          <w:i/>
          <w:iCs/>
          <w:sz w:val="28"/>
          <w:szCs w:val="28"/>
          <w:lang w:val="en-US"/>
        </w:rPr>
        <w:t>TR</w:t>
      </w:r>
      <w:r>
        <w:rPr>
          <w:i/>
          <w:iCs/>
          <w:sz w:val="28"/>
          <w:szCs w:val="28"/>
        </w:rPr>
        <w:t xml:space="preserve"> – ТС    ( Прибыль = выручка – расходы)</w:t>
      </w:r>
    </w:p>
    <w:p w14:paraId="5A4C310B" w14:textId="77777777" w:rsidR="00EF0ACE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Выручка = Количество товаров х цена единицы товара</w:t>
      </w:r>
    </w:p>
    <w:p w14:paraId="38025740" w14:textId="77777777" w:rsidR="00EF0ACE" w:rsidRPr="008B73BE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8B73BE">
        <w:rPr>
          <w:b/>
          <w:sz w:val="28"/>
          <w:szCs w:val="28"/>
        </w:rPr>
        <w:t>Прибыль</w:t>
      </w:r>
      <w:r>
        <w:rPr>
          <w:sz w:val="28"/>
          <w:szCs w:val="28"/>
        </w:rPr>
        <w:t xml:space="preserve"> предприятия характеризует результат от реализации продукции</w:t>
      </w:r>
    </w:p>
    <w:p w14:paraId="4CDA0D70" w14:textId="77777777" w:rsidR="00EF0ACE" w:rsidRPr="00E879AE" w:rsidRDefault="00EF0ACE" w:rsidP="00421559">
      <w:pPr>
        <w:autoSpaceDE w:val="0"/>
        <w:autoSpaceDN w:val="0"/>
        <w:adjustRightInd w:val="0"/>
        <w:ind w:firstLine="284"/>
        <w:rPr>
          <w:rFonts w:eastAsia="Times-BoldItalic"/>
          <w:bCs/>
          <w:iCs/>
          <w:sz w:val="28"/>
          <w:szCs w:val="28"/>
          <w:lang w:eastAsia="ko-KR"/>
        </w:rPr>
      </w:pPr>
      <w:r w:rsidRPr="00E879AE">
        <w:rPr>
          <w:rFonts w:eastAsia="Times-Bold"/>
          <w:b/>
          <w:bCs/>
          <w:sz w:val="28"/>
          <w:szCs w:val="28"/>
          <w:lang w:eastAsia="ko-KR"/>
        </w:rPr>
        <w:t>Прибыль</w:t>
      </w:r>
      <w:r w:rsidRPr="00E879AE">
        <w:rPr>
          <w:rFonts w:eastAsia="Times-Bold"/>
          <w:bCs/>
          <w:sz w:val="28"/>
          <w:szCs w:val="28"/>
          <w:lang w:eastAsia="ko-KR"/>
        </w:rPr>
        <w:t xml:space="preserve"> — </w:t>
      </w:r>
      <w:r w:rsidRPr="00E879AE">
        <w:rPr>
          <w:rFonts w:eastAsia="Times-BoldItalic"/>
          <w:bCs/>
          <w:iCs/>
          <w:sz w:val="28"/>
          <w:szCs w:val="28"/>
          <w:lang w:eastAsia="ko-KR"/>
        </w:rPr>
        <w:t xml:space="preserve">превышение доходов от продажи товаров и услуг над затратами на производство и продажу этих товаров и </w:t>
      </w:r>
      <w:r w:rsidRPr="00E879AE">
        <w:rPr>
          <w:rFonts w:eastAsia="Times-Italic"/>
          <w:iCs/>
          <w:sz w:val="28"/>
          <w:szCs w:val="28"/>
          <w:lang w:eastAsia="ko-KR"/>
        </w:rPr>
        <w:t xml:space="preserve">услуг; </w:t>
      </w:r>
      <w:r w:rsidRPr="00E879AE">
        <w:rPr>
          <w:rFonts w:eastAsia="Times-BoldItalic"/>
          <w:bCs/>
          <w:iCs/>
          <w:sz w:val="28"/>
          <w:szCs w:val="28"/>
          <w:lang w:eastAsia="ko-KR"/>
        </w:rPr>
        <w:t>обобщающий показатель финансовых результатов хозяйственной д</w:t>
      </w:r>
      <w:r>
        <w:rPr>
          <w:rFonts w:eastAsia="Times-BoldItalic"/>
          <w:bCs/>
          <w:iCs/>
          <w:sz w:val="28"/>
          <w:szCs w:val="28"/>
          <w:lang w:eastAsia="ko-KR"/>
        </w:rPr>
        <w:t>еятельности предприятия (фирмы).</w:t>
      </w:r>
    </w:p>
    <w:p w14:paraId="64425DB3" w14:textId="77777777" w:rsidR="00EF0ACE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Прибыль выступает главным показателем эффективности производства, является целью и движущим мотивом рыноч</w:t>
      </w:r>
      <w:r w:rsidRPr="00564E62">
        <w:rPr>
          <w:sz w:val="28"/>
          <w:szCs w:val="28"/>
        </w:rPr>
        <w:softHyphen/>
        <w:t>ной экономики.</w:t>
      </w:r>
    </w:p>
    <w:p w14:paraId="611177F6" w14:textId="77777777" w:rsidR="00EF0ACE" w:rsidRPr="00564E62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Первыми исследователями прибыли были меркантилисты. Они считали, что прибыль возникает в сфере обращения, во внешней торговле, в результате продажи по более высокой цене.</w:t>
      </w:r>
    </w:p>
    <w:p w14:paraId="763413B2" w14:textId="77777777" w:rsidR="00421559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Физиократы считали, что прибыль создается только в сельском хозяйстве.</w:t>
      </w:r>
      <w:r>
        <w:rPr>
          <w:sz w:val="28"/>
          <w:szCs w:val="28"/>
        </w:rPr>
        <w:t xml:space="preserve"> И т.д.</w:t>
      </w:r>
    </w:p>
    <w:p w14:paraId="616ED6CC" w14:textId="77777777" w:rsidR="00421559" w:rsidRPr="00421559" w:rsidRDefault="00421559" w:rsidP="000515C0">
      <w:pPr>
        <w:shd w:val="clear" w:color="auto" w:fill="FFFFFF"/>
        <w:autoSpaceDE w:val="0"/>
        <w:autoSpaceDN w:val="0"/>
        <w:adjustRightInd w:val="0"/>
        <w:ind w:firstLine="0"/>
        <w:rPr>
          <w:sz w:val="28"/>
          <w:szCs w:val="28"/>
        </w:rPr>
      </w:pPr>
    </w:p>
    <w:p w14:paraId="74333F73" w14:textId="77777777" w:rsidR="00EF0ACE" w:rsidRDefault="00EF0ACE" w:rsidP="00EF0ACE">
      <w:pPr>
        <w:shd w:val="clear" w:color="auto" w:fill="FFFFFF"/>
        <w:autoSpaceDE w:val="0"/>
        <w:autoSpaceDN w:val="0"/>
        <w:adjustRightInd w:val="0"/>
        <w:ind w:left="-540" w:firstLine="54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30F2A">
        <w:rPr>
          <w:b/>
          <w:color w:val="000000"/>
          <w:sz w:val="28"/>
          <w:szCs w:val="28"/>
          <w:shd w:val="clear" w:color="auto" w:fill="FFFFFF"/>
        </w:rPr>
        <w:t>2. Виды прибыли</w:t>
      </w:r>
    </w:p>
    <w:p w14:paraId="6D161BD5" w14:textId="77777777" w:rsidR="00EF0ACE" w:rsidRPr="00F30F2A" w:rsidRDefault="00EF0ACE" w:rsidP="00EF0ACE">
      <w:pPr>
        <w:shd w:val="clear" w:color="auto" w:fill="FFFFFF"/>
        <w:autoSpaceDE w:val="0"/>
        <w:autoSpaceDN w:val="0"/>
        <w:adjustRightInd w:val="0"/>
        <w:ind w:left="-540" w:firstLine="54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04369A5E" w14:textId="77777777" w:rsidR="00EF0ACE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r w:rsidRPr="00E879AE">
        <w:rPr>
          <w:rFonts w:eastAsia="Times-Roman"/>
          <w:sz w:val="28"/>
          <w:szCs w:val="28"/>
          <w:lang w:eastAsia="ko-KR"/>
        </w:rPr>
        <w:t>От размера полученной прибыли зависят финансовое положение предприятия, возможности формирования фондов развития производства и социальной сферы, материального поощрения работников</w:t>
      </w:r>
      <w:r>
        <w:rPr>
          <w:rFonts w:eastAsia="Times-Roman"/>
          <w:sz w:val="28"/>
          <w:szCs w:val="28"/>
          <w:lang w:eastAsia="ko-KR"/>
        </w:rPr>
        <w:t>.</w:t>
      </w:r>
    </w:p>
    <w:p w14:paraId="3DCCAF7C" w14:textId="77777777" w:rsidR="00EF0ACE" w:rsidRPr="00325A16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u w:val="single"/>
          <w:lang w:eastAsia="ko-KR"/>
        </w:rPr>
      </w:pPr>
      <w:r w:rsidRPr="00325A16">
        <w:rPr>
          <w:rFonts w:eastAsia="Times-Roman"/>
          <w:sz w:val="28"/>
          <w:szCs w:val="28"/>
          <w:u w:val="single"/>
          <w:lang w:eastAsia="ko-KR"/>
        </w:rPr>
        <w:t>Виды прибыли:</w:t>
      </w:r>
    </w:p>
    <w:p w14:paraId="70750FBF" w14:textId="77777777" w:rsidR="00EF0ACE" w:rsidRPr="00564E62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i/>
          <w:iCs/>
          <w:sz w:val="28"/>
          <w:szCs w:val="28"/>
        </w:rPr>
        <w:t xml:space="preserve">•     общая (валовая) прибыль </w:t>
      </w:r>
      <w:r w:rsidRPr="00564E62">
        <w:rPr>
          <w:sz w:val="28"/>
          <w:szCs w:val="28"/>
        </w:rPr>
        <w:t xml:space="preserve">(ОП) - это разница между выручкой </w:t>
      </w:r>
      <w:r w:rsidRPr="00564E62">
        <w:rPr>
          <w:i/>
          <w:iCs/>
          <w:sz w:val="28"/>
          <w:szCs w:val="28"/>
          <w:lang w:val="en-US"/>
        </w:rPr>
        <w:t>TR</w:t>
      </w:r>
      <w:r w:rsidRPr="00564E62">
        <w:rPr>
          <w:i/>
          <w:iCs/>
          <w:sz w:val="28"/>
          <w:szCs w:val="28"/>
        </w:rPr>
        <w:t xml:space="preserve"> </w:t>
      </w:r>
      <w:r w:rsidRPr="00564E62">
        <w:rPr>
          <w:sz w:val="28"/>
          <w:szCs w:val="28"/>
        </w:rPr>
        <w:t xml:space="preserve">и общими (валовыми) издержками </w:t>
      </w:r>
      <w:r w:rsidRPr="00564E62">
        <w:rPr>
          <w:i/>
          <w:iCs/>
          <w:sz w:val="28"/>
          <w:szCs w:val="28"/>
        </w:rPr>
        <w:t>ТС:</w:t>
      </w:r>
    </w:p>
    <w:p w14:paraId="55E9FB36" w14:textId="77777777" w:rsidR="00EF0ACE" w:rsidRDefault="00EF0ACE" w:rsidP="00421559">
      <w:pPr>
        <w:shd w:val="clear" w:color="auto" w:fill="FFFFFF"/>
        <w:autoSpaceDE w:val="0"/>
        <w:autoSpaceDN w:val="0"/>
        <w:adjustRightInd w:val="0"/>
        <w:ind w:firstLine="284"/>
        <w:outlineLvl w:val="0"/>
        <w:rPr>
          <w:i/>
          <w:iCs/>
          <w:sz w:val="28"/>
          <w:szCs w:val="28"/>
        </w:rPr>
      </w:pPr>
      <w:r w:rsidRPr="00564E62">
        <w:rPr>
          <w:i/>
          <w:iCs/>
          <w:sz w:val="28"/>
          <w:szCs w:val="28"/>
        </w:rPr>
        <w:t xml:space="preserve">ОП = </w:t>
      </w:r>
      <w:r w:rsidRPr="00564E62">
        <w:rPr>
          <w:i/>
          <w:iCs/>
          <w:sz w:val="28"/>
          <w:szCs w:val="28"/>
          <w:lang w:val="en-US"/>
        </w:rPr>
        <w:t>TR</w:t>
      </w:r>
      <w:r w:rsidRPr="00564E62">
        <w:rPr>
          <w:i/>
          <w:iCs/>
          <w:sz w:val="28"/>
          <w:szCs w:val="28"/>
        </w:rPr>
        <w:t>- ТС.</w:t>
      </w:r>
    </w:p>
    <w:p w14:paraId="0C5724F5" w14:textId="77777777" w:rsidR="00EF0ACE" w:rsidRPr="00564E62" w:rsidRDefault="00EF0ACE" w:rsidP="00421559">
      <w:pPr>
        <w:shd w:val="clear" w:color="auto" w:fill="FFFFFF"/>
        <w:autoSpaceDE w:val="0"/>
        <w:autoSpaceDN w:val="0"/>
        <w:adjustRightInd w:val="0"/>
        <w:ind w:firstLine="284"/>
        <w:outlineLvl w:val="0"/>
        <w:rPr>
          <w:sz w:val="28"/>
          <w:szCs w:val="28"/>
        </w:rPr>
      </w:pPr>
      <w:r w:rsidRPr="00E879AE">
        <w:rPr>
          <w:rFonts w:eastAsia="Times-Roman"/>
          <w:sz w:val="28"/>
          <w:szCs w:val="28"/>
          <w:lang w:eastAsia="ko-KR"/>
        </w:rPr>
        <w:t>Вся прибыль, полученная предприятием, есть валовая прибыль</w:t>
      </w:r>
    </w:p>
    <w:p w14:paraId="0631726C" w14:textId="77777777" w:rsidR="00EF0ACE" w:rsidRPr="00564E62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•     </w:t>
      </w:r>
      <w:r w:rsidRPr="00564E62">
        <w:rPr>
          <w:i/>
          <w:iCs/>
          <w:sz w:val="28"/>
          <w:szCs w:val="28"/>
        </w:rPr>
        <w:t xml:space="preserve">бухгалтерская прибыль </w:t>
      </w:r>
      <w:r w:rsidRPr="00564E62">
        <w:rPr>
          <w:sz w:val="28"/>
          <w:szCs w:val="28"/>
        </w:rPr>
        <w:t>- прибыль, получаемая как разница между выручкой фирмы и бухгалтерскими издерж</w:t>
      </w:r>
      <w:r w:rsidRPr="00564E62">
        <w:rPr>
          <w:sz w:val="28"/>
          <w:szCs w:val="28"/>
        </w:rPr>
        <w:softHyphen/>
        <w:t>ками (явными), т. е. себестоимостью продукции. На практике все руководители и специалисты сталкиваются с этим поня</w:t>
      </w:r>
      <w:r w:rsidRPr="00564E62">
        <w:rPr>
          <w:sz w:val="28"/>
          <w:szCs w:val="28"/>
        </w:rPr>
        <w:softHyphen/>
        <w:t>тием прибыли;</w:t>
      </w:r>
    </w:p>
    <w:p w14:paraId="31FF3B2E" w14:textId="77777777" w:rsidR="00EF0ACE" w:rsidRPr="00564E62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•     </w:t>
      </w:r>
      <w:r w:rsidRPr="00564E62">
        <w:rPr>
          <w:i/>
          <w:iCs/>
          <w:sz w:val="28"/>
          <w:szCs w:val="28"/>
        </w:rPr>
        <w:t xml:space="preserve">экономическая прибыль </w:t>
      </w:r>
      <w:r w:rsidRPr="00564E62">
        <w:rPr>
          <w:sz w:val="28"/>
          <w:szCs w:val="28"/>
        </w:rPr>
        <w:t>- прибыль, получаемая как разница между выручкой и экономическими (явными и неяв</w:t>
      </w:r>
      <w:r w:rsidRPr="00564E62">
        <w:rPr>
          <w:sz w:val="28"/>
          <w:szCs w:val="28"/>
        </w:rPr>
        <w:softHyphen/>
        <w:t>ными) издержками, включая прибыль предпринимателя;</w:t>
      </w:r>
    </w:p>
    <w:p w14:paraId="278E120E" w14:textId="77777777" w:rsidR="00EF0ACE" w:rsidRPr="00564E62" w:rsidRDefault="00EF0ACE" w:rsidP="00421559">
      <w:pPr>
        <w:shd w:val="clear" w:color="auto" w:fill="FFFFFF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•     </w:t>
      </w:r>
      <w:r w:rsidRPr="00564E62">
        <w:rPr>
          <w:i/>
          <w:iCs/>
          <w:sz w:val="28"/>
          <w:szCs w:val="28"/>
        </w:rPr>
        <w:t xml:space="preserve">балансовая прибыль - </w:t>
      </w:r>
      <w:r w:rsidRPr="00564E62">
        <w:rPr>
          <w:sz w:val="28"/>
          <w:szCs w:val="28"/>
        </w:rPr>
        <w:t>прибыль, получаемая как раз</w:t>
      </w:r>
      <w:r w:rsidRPr="00564E62">
        <w:rPr>
          <w:sz w:val="28"/>
          <w:szCs w:val="28"/>
        </w:rPr>
        <w:softHyphen/>
        <w:t xml:space="preserve">ница между общей выручкой и общими издержками, включая прибыль от различных услуг, от </w:t>
      </w:r>
      <w:r w:rsidRPr="00564E62">
        <w:rPr>
          <w:sz w:val="28"/>
          <w:szCs w:val="28"/>
        </w:rPr>
        <w:lastRenderedPageBreak/>
        <w:t>продажи материальных цен</w:t>
      </w:r>
      <w:r w:rsidRPr="00564E62">
        <w:rPr>
          <w:sz w:val="28"/>
          <w:szCs w:val="28"/>
        </w:rPr>
        <w:softHyphen/>
        <w:t>ностей, от долевого участия в СП, от аренды, дивиденды по ценным бумагам и т. д.;</w:t>
      </w:r>
    </w:p>
    <w:p w14:paraId="10575B5C" w14:textId="77777777" w:rsidR="00EF0ACE" w:rsidRDefault="00EF0ACE" w:rsidP="00421559">
      <w:pPr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•     </w:t>
      </w:r>
      <w:r w:rsidRPr="00564E62">
        <w:rPr>
          <w:i/>
          <w:iCs/>
          <w:sz w:val="28"/>
          <w:szCs w:val="28"/>
        </w:rPr>
        <w:t xml:space="preserve">чистая (располагаемая) прибыль </w:t>
      </w:r>
      <w:r>
        <w:rPr>
          <w:sz w:val="28"/>
          <w:szCs w:val="28"/>
        </w:rPr>
        <w:t>–</w:t>
      </w:r>
      <w:r w:rsidRPr="00564E62">
        <w:rPr>
          <w:sz w:val="28"/>
          <w:szCs w:val="28"/>
        </w:rPr>
        <w:t xml:space="preserve"> </w:t>
      </w:r>
      <w:r>
        <w:rPr>
          <w:sz w:val="28"/>
          <w:szCs w:val="28"/>
        </w:rPr>
        <w:t>прибыль, получаемая как разница между валовой прибылью</w:t>
      </w:r>
      <w:r w:rsidRPr="00564E62">
        <w:rPr>
          <w:sz w:val="28"/>
          <w:szCs w:val="28"/>
        </w:rPr>
        <w:t xml:space="preserve"> </w:t>
      </w:r>
      <w:r>
        <w:rPr>
          <w:sz w:val="28"/>
          <w:szCs w:val="28"/>
        </w:rPr>
        <w:t>и уплатой</w:t>
      </w:r>
      <w:r w:rsidRPr="00564E62">
        <w:rPr>
          <w:sz w:val="28"/>
          <w:szCs w:val="28"/>
        </w:rPr>
        <w:t xml:space="preserve"> различных нало</w:t>
      </w:r>
      <w:r w:rsidRPr="00564E62">
        <w:rPr>
          <w:sz w:val="28"/>
          <w:szCs w:val="28"/>
        </w:rPr>
        <w:softHyphen/>
        <w:t>гов, платежей в бюджеты. За счет нее фирма решает социаль</w:t>
      </w:r>
      <w:r w:rsidRPr="00564E62">
        <w:rPr>
          <w:sz w:val="28"/>
          <w:szCs w:val="28"/>
        </w:rPr>
        <w:softHyphen/>
        <w:t>но-экономические и другие текущие задачи.</w:t>
      </w:r>
    </w:p>
    <w:p w14:paraId="02589BB6" w14:textId="77777777" w:rsidR="00EF0ACE" w:rsidRDefault="00EF0ACE" w:rsidP="00421559">
      <w:pPr>
        <w:autoSpaceDE w:val="0"/>
        <w:autoSpaceDN w:val="0"/>
        <w:adjustRightInd w:val="0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C5A4CF1" w14:textId="77777777" w:rsidR="00EF0ACE" w:rsidRDefault="00EF0ACE" w:rsidP="00421559">
      <w:pPr>
        <w:autoSpaceDE w:val="0"/>
        <w:autoSpaceDN w:val="0"/>
        <w:adjustRightInd w:val="0"/>
        <w:ind w:firstLine="284"/>
        <w:rPr>
          <w:sz w:val="28"/>
          <w:szCs w:val="28"/>
        </w:rPr>
      </w:pPr>
      <w:r w:rsidRPr="005B32E7">
        <w:rPr>
          <w:sz w:val="28"/>
          <w:szCs w:val="28"/>
          <w:u w:val="single"/>
        </w:rPr>
        <w:t>Прибыль</w:t>
      </w:r>
      <w:r>
        <w:rPr>
          <w:sz w:val="28"/>
          <w:szCs w:val="28"/>
        </w:rPr>
        <w:t xml:space="preserve"> – это абсолютный п</w:t>
      </w:r>
      <w:r w:rsidR="00421559">
        <w:rPr>
          <w:sz w:val="28"/>
          <w:szCs w:val="28"/>
        </w:rPr>
        <w:t xml:space="preserve">оказатель, т.к. измеряется в </w:t>
      </w:r>
      <w:proofErr w:type="spellStart"/>
      <w:r w:rsidR="00421559">
        <w:rPr>
          <w:sz w:val="28"/>
          <w:szCs w:val="28"/>
        </w:rPr>
        <w:t>тг</w:t>
      </w:r>
      <w:proofErr w:type="spellEnd"/>
      <w:r w:rsidR="00421559">
        <w:rPr>
          <w:sz w:val="28"/>
          <w:szCs w:val="28"/>
        </w:rPr>
        <w:t xml:space="preserve"> (денежное выражение)</w:t>
      </w:r>
    </w:p>
    <w:p w14:paraId="4F467964" w14:textId="77777777" w:rsidR="00EF0ACE" w:rsidRDefault="00EF0ACE" w:rsidP="00EF0ACE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14:paraId="5DABD8E1" w14:textId="77777777" w:rsidR="00EF0ACE" w:rsidRDefault="00EF0ACE" w:rsidP="00EF0ACE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8F2B02">
        <w:rPr>
          <w:b/>
          <w:sz w:val="28"/>
          <w:szCs w:val="28"/>
        </w:rPr>
        <w:t>3. Издержки</w:t>
      </w:r>
      <w:r>
        <w:rPr>
          <w:b/>
          <w:sz w:val="28"/>
          <w:szCs w:val="28"/>
        </w:rPr>
        <w:t xml:space="preserve"> производства </w:t>
      </w:r>
    </w:p>
    <w:p w14:paraId="24AC0AA1" w14:textId="77777777" w:rsidR="00EF0ACE" w:rsidRDefault="00EF0ACE" w:rsidP="00EF0ACE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A719F6">
        <w:rPr>
          <w:rFonts w:eastAsia="Times-Roman"/>
          <w:sz w:val="28"/>
          <w:szCs w:val="28"/>
          <w:lang w:eastAsia="ko-KR"/>
        </w:rPr>
        <w:t>Каждое предприятие, прежде чем начать производство продукции, определяет, какой доход оно может получить. Величина дохода предприятия зависит от двух показателей: цены продукции и затрат (издержек) на ее производство.</w:t>
      </w:r>
    </w:p>
    <w:p w14:paraId="772082A0" w14:textId="77777777" w:rsidR="00EF0ACE" w:rsidRDefault="00EF0ACE" w:rsidP="00EF0ACE">
      <w:pPr>
        <w:shd w:val="clear" w:color="auto" w:fill="FFFFFF"/>
        <w:autoSpaceDE w:val="0"/>
        <w:autoSpaceDN w:val="0"/>
        <w:adjustRightInd w:val="0"/>
        <w:ind w:left="708"/>
        <w:rPr>
          <w:iCs/>
          <w:sz w:val="28"/>
          <w:szCs w:val="28"/>
        </w:rPr>
      </w:pPr>
      <w:r w:rsidRPr="00F30F2A">
        <w:rPr>
          <w:b/>
          <w:iCs/>
          <w:sz w:val="28"/>
          <w:szCs w:val="28"/>
        </w:rPr>
        <w:t>Издержки</w:t>
      </w:r>
      <w:r w:rsidRPr="00F30F2A">
        <w:rPr>
          <w:iCs/>
          <w:sz w:val="28"/>
          <w:szCs w:val="28"/>
        </w:rPr>
        <w:t xml:space="preserve"> – затраты.</w:t>
      </w:r>
    </w:p>
    <w:p w14:paraId="3540208C" w14:textId="77777777" w:rsidR="00EF0ACE" w:rsidRDefault="00EF0ACE" w:rsidP="00EF0ACE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  <w:shd w:val="clear" w:color="auto" w:fill="FDFEFF"/>
        </w:rPr>
      </w:pPr>
      <w:r w:rsidRPr="00FB2F01">
        <w:rPr>
          <w:b/>
          <w:bCs/>
          <w:color w:val="000000"/>
          <w:sz w:val="28"/>
          <w:szCs w:val="28"/>
        </w:rPr>
        <w:t>Издержки</w:t>
      </w:r>
      <w:r w:rsidRPr="00FB2F01">
        <w:rPr>
          <w:color w:val="000000"/>
          <w:sz w:val="28"/>
          <w:szCs w:val="28"/>
          <w:shd w:val="clear" w:color="auto" w:fill="FDFEFF"/>
        </w:rPr>
        <w:t> – неизбежное явление, они имеются у каждой фирмы, юридически оформленной. Но они различны для каждой из них в отдельности и зависят от экономической грамотности руководства и финансовых отделов, которые планируют объем деятельности и, как следствие, величину затрат</w:t>
      </w:r>
      <w:r>
        <w:rPr>
          <w:color w:val="000000"/>
          <w:sz w:val="28"/>
          <w:szCs w:val="28"/>
          <w:shd w:val="clear" w:color="auto" w:fill="FDFEFF"/>
        </w:rPr>
        <w:t>.</w:t>
      </w:r>
    </w:p>
    <w:p w14:paraId="782D6E67" w14:textId="77777777" w:rsidR="00EF0ACE" w:rsidRDefault="00EF0ACE" w:rsidP="00EF0ACE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  <w:shd w:val="clear" w:color="auto" w:fill="FDFEFF"/>
        </w:rPr>
      </w:pPr>
      <w:r>
        <w:rPr>
          <w:color w:val="000000"/>
          <w:sz w:val="28"/>
          <w:szCs w:val="28"/>
          <w:shd w:val="clear" w:color="auto" w:fill="FDFEFF"/>
        </w:rPr>
        <w:t>В экономической литературе принято издержки разделять, группировать по разным признакам.</w:t>
      </w:r>
    </w:p>
    <w:p w14:paraId="01F15391" w14:textId="77777777" w:rsidR="00EF0ACE" w:rsidRPr="00A048EA" w:rsidRDefault="00EF0ACE" w:rsidP="00EF0ACE">
      <w:pPr>
        <w:ind w:firstLine="300"/>
        <w:rPr>
          <w:sz w:val="28"/>
          <w:szCs w:val="28"/>
        </w:rPr>
      </w:pPr>
      <w:r>
        <w:rPr>
          <w:b/>
          <w:sz w:val="28"/>
          <w:szCs w:val="28"/>
        </w:rPr>
        <w:t>1. Явные</w:t>
      </w:r>
      <w:r w:rsidRPr="00A048EA">
        <w:rPr>
          <w:b/>
          <w:sz w:val="28"/>
          <w:szCs w:val="28"/>
        </w:rPr>
        <w:t xml:space="preserve"> издержек</w:t>
      </w:r>
      <w:r>
        <w:rPr>
          <w:b/>
          <w:sz w:val="28"/>
          <w:szCs w:val="28"/>
        </w:rPr>
        <w:t xml:space="preserve"> (внешние) </w:t>
      </w:r>
      <w:r>
        <w:rPr>
          <w:sz w:val="28"/>
          <w:szCs w:val="28"/>
        </w:rPr>
        <w:t xml:space="preserve">- </w:t>
      </w:r>
      <w:r w:rsidRPr="00A048EA">
        <w:rPr>
          <w:sz w:val="28"/>
          <w:szCs w:val="28"/>
        </w:rPr>
        <w:t>заработная плата рабочим</w:t>
      </w:r>
      <w:r>
        <w:rPr>
          <w:sz w:val="28"/>
          <w:szCs w:val="28"/>
        </w:rPr>
        <w:t>,</w:t>
      </w:r>
      <w:r w:rsidRPr="00A048EA">
        <w:rPr>
          <w:sz w:val="28"/>
          <w:szCs w:val="28"/>
        </w:rPr>
        <w:t xml:space="preserve"> денежные затраты на покупку и аренду станков, о</w:t>
      </w:r>
      <w:r>
        <w:rPr>
          <w:sz w:val="28"/>
          <w:szCs w:val="28"/>
        </w:rPr>
        <w:t xml:space="preserve">борудования, зданий, сооружений, </w:t>
      </w:r>
      <w:r w:rsidRPr="00A048EA">
        <w:rPr>
          <w:sz w:val="28"/>
          <w:szCs w:val="28"/>
        </w:rPr>
        <w:t>оплата транспортных расходов</w:t>
      </w:r>
      <w:r>
        <w:rPr>
          <w:sz w:val="28"/>
          <w:szCs w:val="28"/>
        </w:rPr>
        <w:t xml:space="preserve">, коммунальные платежи, </w:t>
      </w:r>
      <w:r w:rsidRPr="00A048EA">
        <w:rPr>
          <w:sz w:val="28"/>
          <w:szCs w:val="28"/>
        </w:rPr>
        <w:t>оплата по</w:t>
      </w:r>
      <w:r>
        <w:rPr>
          <w:sz w:val="28"/>
          <w:szCs w:val="28"/>
        </w:rPr>
        <w:t xml:space="preserve">ставщиков материальных ресурсов, </w:t>
      </w:r>
      <w:r w:rsidRPr="00A048EA">
        <w:rPr>
          <w:sz w:val="28"/>
          <w:szCs w:val="28"/>
        </w:rPr>
        <w:t xml:space="preserve">оплата услуг банков, страховых компаний </w:t>
      </w:r>
    </w:p>
    <w:p w14:paraId="221F95C1" w14:textId="77777777" w:rsidR="00EF0ACE" w:rsidRDefault="00EF0ACE" w:rsidP="00EF0ACE">
      <w:pPr>
        <w:pStyle w:val="book"/>
        <w:shd w:val="clear" w:color="auto" w:fill="FDFEFF"/>
        <w:spacing w:before="0" w:beforeAutospacing="0" w:after="0" w:afterAutospacing="0" w:line="300" w:lineRule="atLeast"/>
        <w:ind w:firstLine="30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2. </w:t>
      </w:r>
      <w:r w:rsidRPr="00A048EA">
        <w:rPr>
          <w:b/>
          <w:sz w:val="28"/>
          <w:szCs w:val="28"/>
        </w:rPr>
        <w:t>Неявные издержки</w:t>
      </w:r>
      <w:r>
        <w:rPr>
          <w:b/>
          <w:sz w:val="28"/>
          <w:szCs w:val="28"/>
        </w:rPr>
        <w:t xml:space="preserve"> (внутренние) – </w:t>
      </w:r>
      <w:r>
        <w:rPr>
          <w:sz w:val="28"/>
          <w:szCs w:val="28"/>
        </w:rPr>
        <w:t xml:space="preserve">это </w:t>
      </w:r>
      <w:r w:rsidRPr="00A048EA">
        <w:rPr>
          <w:sz w:val="28"/>
          <w:szCs w:val="28"/>
        </w:rPr>
        <w:t xml:space="preserve">денежные платежи, которые могла бы получить фирма при более выгодном использовании принадлежащих ей ресурсов. </w:t>
      </w:r>
      <w:r>
        <w:rPr>
          <w:sz w:val="28"/>
          <w:szCs w:val="28"/>
        </w:rPr>
        <w:t>Д</w:t>
      </w:r>
      <w:r w:rsidRPr="00A048EA">
        <w:rPr>
          <w:sz w:val="28"/>
          <w:szCs w:val="28"/>
        </w:rPr>
        <w:t>ля собственника капитала неявными издержками является прибыль, которую он мог бы получить, вложив свой капитал не в данное, а в к</w:t>
      </w:r>
      <w:r>
        <w:rPr>
          <w:sz w:val="28"/>
          <w:szCs w:val="28"/>
        </w:rPr>
        <w:t>акое-то иное дело (предприятие).</w:t>
      </w:r>
    </w:p>
    <w:p w14:paraId="30C0C9CF" w14:textId="77777777" w:rsidR="00EF0ACE" w:rsidRPr="001C53FE" w:rsidRDefault="00EF0ACE" w:rsidP="00EF0ACE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8F2B02">
        <w:rPr>
          <w:b/>
          <w:color w:val="000000"/>
          <w:sz w:val="28"/>
          <w:szCs w:val="28"/>
        </w:rPr>
        <w:t>3.</w:t>
      </w:r>
      <w:r w:rsidRPr="008F2B02">
        <w:rPr>
          <w:color w:val="000000"/>
          <w:sz w:val="28"/>
          <w:szCs w:val="28"/>
        </w:rPr>
        <w:t xml:space="preserve"> </w:t>
      </w:r>
      <w:r w:rsidRPr="001C53FE">
        <w:rPr>
          <w:b/>
          <w:color w:val="000000"/>
          <w:sz w:val="28"/>
          <w:szCs w:val="28"/>
        </w:rPr>
        <w:t>Постоянные издержки FC</w:t>
      </w:r>
      <w:r w:rsidRPr="001C53FE">
        <w:rPr>
          <w:color w:val="000000"/>
          <w:sz w:val="28"/>
          <w:szCs w:val="28"/>
        </w:rPr>
        <w:t xml:space="preserve"> (</w:t>
      </w:r>
      <w:proofErr w:type="spellStart"/>
      <w:r w:rsidRPr="001C53FE">
        <w:rPr>
          <w:color w:val="000000"/>
          <w:sz w:val="28"/>
          <w:szCs w:val="28"/>
        </w:rPr>
        <w:t>fixed</w:t>
      </w:r>
      <w:proofErr w:type="spellEnd"/>
      <w:r w:rsidRPr="001C53FE">
        <w:rPr>
          <w:color w:val="000000"/>
          <w:sz w:val="28"/>
          <w:szCs w:val="28"/>
        </w:rPr>
        <w:t xml:space="preserve"> </w:t>
      </w:r>
      <w:proofErr w:type="spellStart"/>
      <w:r w:rsidRPr="001C53FE">
        <w:rPr>
          <w:color w:val="000000"/>
          <w:sz w:val="28"/>
          <w:szCs w:val="28"/>
        </w:rPr>
        <w:t>cost</w:t>
      </w:r>
      <w:proofErr w:type="spellEnd"/>
      <w:r w:rsidRPr="001C53FE">
        <w:rPr>
          <w:color w:val="000000"/>
          <w:sz w:val="28"/>
          <w:szCs w:val="28"/>
        </w:rPr>
        <w:t>) – это те, которые не зависят от объема производства.</w:t>
      </w:r>
      <w:r>
        <w:rPr>
          <w:color w:val="000000"/>
          <w:sz w:val="28"/>
          <w:szCs w:val="28"/>
        </w:rPr>
        <w:t xml:space="preserve"> </w:t>
      </w:r>
      <w:r w:rsidRPr="001C53FE">
        <w:rPr>
          <w:color w:val="000000"/>
          <w:sz w:val="28"/>
          <w:szCs w:val="28"/>
        </w:rPr>
        <w:t>К ним относятся отчисления на амортизацию зданий и сооружений, рентные платежи, административно-управленческие расходы и т. д. Эти затраты должны быть оплачены даже в случае остановки предприятия.</w:t>
      </w:r>
    </w:p>
    <w:p w14:paraId="6F0AD99F" w14:textId="77777777" w:rsidR="00EF0ACE" w:rsidRDefault="00EF0ACE" w:rsidP="00EF0ACE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</w:t>
      </w:r>
      <w:r w:rsidRPr="001C53FE">
        <w:rPr>
          <w:b/>
          <w:color w:val="000000"/>
          <w:sz w:val="28"/>
          <w:szCs w:val="28"/>
        </w:rPr>
        <w:t>Переменные издержки VC</w:t>
      </w:r>
      <w:r w:rsidRPr="001C53FE">
        <w:rPr>
          <w:color w:val="000000"/>
          <w:sz w:val="28"/>
          <w:szCs w:val="28"/>
        </w:rPr>
        <w:t xml:space="preserve"> (</w:t>
      </w:r>
      <w:proofErr w:type="spellStart"/>
      <w:r w:rsidRPr="001C53FE">
        <w:rPr>
          <w:color w:val="000000"/>
          <w:sz w:val="28"/>
          <w:szCs w:val="28"/>
        </w:rPr>
        <w:t>variable</w:t>
      </w:r>
      <w:proofErr w:type="spellEnd"/>
      <w:r w:rsidRPr="001C53FE">
        <w:rPr>
          <w:color w:val="000000"/>
          <w:sz w:val="28"/>
          <w:szCs w:val="28"/>
        </w:rPr>
        <w:t xml:space="preserve"> </w:t>
      </w:r>
      <w:proofErr w:type="spellStart"/>
      <w:r w:rsidRPr="001C53FE">
        <w:rPr>
          <w:color w:val="000000"/>
          <w:sz w:val="28"/>
          <w:szCs w:val="28"/>
        </w:rPr>
        <w:t>cost</w:t>
      </w:r>
      <w:proofErr w:type="spellEnd"/>
      <w:r w:rsidRPr="001C53FE">
        <w:rPr>
          <w:color w:val="000000"/>
          <w:sz w:val="28"/>
          <w:szCs w:val="28"/>
        </w:rPr>
        <w:t>) – это расходы, которые зависят от количества производимой продукции. Они состоят из затрат на сырье, материалы, заработную плату и т. п. По мере роста объема производства они возрастают.</w:t>
      </w:r>
    </w:p>
    <w:p w14:paraId="0E4B9749" w14:textId="77777777" w:rsidR="00EF0ACE" w:rsidRPr="008F2B02" w:rsidRDefault="00EF0ACE" w:rsidP="00EF0ACE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8F2B02">
        <w:rPr>
          <w:b/>
          <w:sz w:val="28"/>
          <w:szCs w:val="28"/>
        </w:rPr>
        <w:t>5.</w:t>
      </w:r>
      <w:r w:rsidRPr="008F2B02">
        <w:rPr>
          <w:sz w:val="28"/>
          <w:szCs w:val="28"/>
        </w:rPr>
        <w:t xml:space="preserve"> </w:t>
      </w:r>
      <w:r w:rsidRPr="008F2B02">
        <w:rPr>
          <w:b/>
          <w:sz w:val="28"/>
          <w:szCs w:val="28"/>
        </w:rPr>
        <w:t>Валовые, или общие</w:t>
      </w:r>
      <w:r w:rsidRPr="008F2B02">
        <w:rPr>
          <w:sz w:val="28"/>
          <w:szCs w:val="28"/>
        </w:rPr>
        <w:t>, издержки – это сумма постоянных и переменных издержек</w:t>
      </w:r>
    </w:p>
    <w:p w14:paraId="04F77C01" w14:textId="77777777" w:rsidR="00EF0ACE" w:rsidRPr="00FB2F01" w:rsidRDefault="00EF0ACE" w:rsidP="00EF0ACE">
      <w:pPr>
        <w:pStyle w:val="book"/>
        <w:shd w:val="clear" w:color="auto" w:fill="FDFEFF"/>
        <w:spacing w:before="0" w:beforeAutospacing="0" w:after="0" w:afterAutospacing="0" w:line="300" w:lineRule="atLeast"/>
        <w:ind w:firstLine="300"/>
        <w:jc w:val="both"/>
        <w:rPr>
          <w:color w:val="000000"/>
          <w:sz w:val="28"/>
          <w:szCs w:val="28"/>
        </w:rPr>
      </w:pPr>
      <w:r w:rsidRPr="008F2B02">
        <w:rPr>
          <w:b/>
          <w:color w:val="000000"/>
          <w:sz w:val="28"/>
          <w:szCs w:val="28"/>
        </w:rPr>
        <w:t>6.</w:t>
      </w:r>
      <w:r w:rsidRPr="00FB2F01">
        <w:rPr>
          <w:color w:val="000000"/>
          <w:sz w:val="28"/>
          <w:szCs w:val="28"/>
        </w:rPr>
        <w:t> </w:t>
      </w:r>
      <w:r w:rsidRPr="00FB2F01">
        <w:rPr>
          <w:b/>
          <w:bCs/>
          <w:color w:val="000000"/>
          <w:sz w:val="28"/>
          <w:szCs w:val="28"/>
        </w:rPr>
        <w:t>Бухгалтерские издержки</w:t>
      </w:r>
      <w:r w:rsidRPr="00FB2F01">
        <w:rPr>
          <w:color w:val="000000"/>
          <w:sz w:val="28"/>
          <w:szCs w:val="28"/>
        </w:rPr>
        <w:t> – это реальные расходы</w:t>
      </w:r>
      <w:r>
        <w:rPr>
          <w:color w:val="000000"/>
          <w:sz w:val="28"/>
          <w:szCs w:val="28"/>
        </w:rPr>
        <w:t xml:space="preserve"> (явные) </w:t>
      </w:r>
      <w:r w:rsidRPr="00FB2F01">
        <w:rPr>
          <w:color w:val="000000"/>
          <w:sz w:val="28"/>
          <w:szCs w:val="28"/>
        </w:rPr>
        <w:t xml:space="preserve"> фирмы в текущем периоде по приобретению сырья, необходимого оборудования и других производственных фондов. Кроме того, сюда входят затраты на заработную плату рабочим и аренду помещения, территории. Выплата заработной платы осуществляется непосредственно из фонда оплаты труда, </w:t>
      </w:r>
      <w:r w:rsidRPr="00FB2F01">
        <w:rPr>
          <w:color w:val="000000"/>
          <w:sz w:val="28"/>
          <w:szCs w:val="28"/>
        </w:rPr>
        <w:lastRenderedPageBreak/>
        <w:t>который создается посредством денежных отчислений от прибыли организации.</w:t>
      </w:r>
    </w:p>
    <w:p w14:paraId="255CD37C" w14:textId="77777777" w:rsidR="00EF0ACE" w:rsidRPr="00FB2F01" w:rsidRDefault="00EF0ACE" w:rsidP="00EF0ACE">
      <w:pPr>
        <w:pStyle w:val="book"/>
        <w:shd w:val="clear" w:color="auto" w:fill="FDFEFF"/>
        <w:spacing w:before="0" w:beforeAutospacing="0" w:after="0" w:afterAutospacing="0" w:line="300" w:lineRule="atLeast"/>
        <w:ind w:firstLine="300"/>
        <w:jc w:val="both"/>
        <w:rPr>
          <w:color w:val="000000"/>
          <w:sz w:val="28"/>
          <w:szCs w:val="28"/>
        </w:rPr>
      </w:pPr>
      <w:r w:rsidRPr="008F2B02">
        <w:rPr>
          <w:b/>
          <w:color w:val="000000"/>
          <w:sz w:val="28"/>
          <w:szCs w:val="28"/>
        </w:rPr>
        <w:t>7.</w:t>
      </w:r>
      <w:r w:rsidRPr="00FB2F01">
        <w:rPr>
          <w:color w:val="000000"/>
          <w:sz w:val="28"/>
          <w:szCs w:val="28"/>
        </w:rPr>
        <w:t> </w:t>
      </w:r>
      <w:r w:rsidRPr="00FB2F01">
        <w:rPr>
          <w:b/>
          <w:bCs/>
          <w:color w:val="000000"/>
          <w:sz w:val="28"/>
          <w:szCs w:val="28"/>
        </w:rPr>
        <w:t>Экономические издержки</w:t>
      </w:r>
      <w:r w:rsidRPr="00FB2F01">
        <w:rPr>
          <w:color w:val="000000"/>
          <w:sz w:val="28"/>
          <w:szCs w:val="28"/>
        </w:rPr>
        <w:t> включают бухгалтерские и внутренние. При принятии экономических решений должны учитываться все ресурсы, вовлеченные в процесс производства, и расходы по ним. Это способствует их б</w:t>
      </w:r>
      <w:r>
        <w:rPr>
          <w:color w:val="000000"/>
          <w:sz w:val="28"/>
          <w:szCs w:val="28"/>
        </w:rPr>
        <w:t>олее эффективному использованию (несет товаропроизводитель)</w:t>
      </w:r>
    </w:p>
    <w:p w14:paraId="7529FA76" w14:textId="77777777" w:rsidR="00EF0ACE" w:rsidRPr="00FB2F01" w:rsidRDefault="00EF0ACE" w:rsidP="00EF0ACE">
      <w:pPr>
        <w:pStyle w:val="book"/>
        <w:shd w:val="clear" w:color="auto" w:fill="FDFE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8F2B02">
        <w:rPr>
          <w:b/>
          <w:color w:val="000000"/>
          <w:sz w:val="28"/>
          <w:szCs w:val="28"/>
        </w:rPr>
        <w:t>8.</w:t>
      </w:r>
      <w:r w:rsidRPr="00FB2F01">
        <w:rPr>
          <w:color w:val="000000"/>
          <w:sz w:val="28"/>
          <w:szCs w:val="28"/>
        </w:rPr>
        <w:t> </w:t>
      </w:r>
      <w:r w:rsidRPr="00FB2F01">
        <w:rPr>
          <w:b/>
          <w:bCs/>
          <w:color w:val="000000"/>
          <w:sz w:val="28"/>
          <w:szCs w:val="28"/>
        </w:rPr>
        <w:t>Возвратные издержки</w:t>
      </w:r>
      <w:r w:rsidRPr="00FB2F01">
        <w:rPr>
          <w:color w:val="000000"/>
          <w:sz w:val="28"/>
          <w:szCs w:val="28"/>
        </w:rPr>
        <w:t> – это все расходы фирмы, которые она способна вернуть после очередного производственного цикла или по окончании своего функционирования.</w:t>
      </w:r>
    </w:p>
    <w:p w14:paraId="667A6678" w14:textId="77777777" w:rsidR="00EF0ACE" w:rsidRDefault="00EF0ACE" w:rsidP="00EF0ACE">
      <w:pPr>
        <w:pStyle w:val="book"/>
        <w:shd w:val="clear" w:color="auto" w:fill="FDFE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8F2B02">
        <w:rPr>
          <w:b/>
          <w:sz w:val="28"/>
          <w:szCs w:val="28"/>
        </w:rPr>
        <w:t>9.</w:t>
      </w:r>
      <w:r w:rsidRPr="008C2C58">
        <w:rPr>
          <w:sz w:val="28"/>
          <w:szCs w:val="28"/>
        </w:rPr>
        <w:t> </w:t>
      </w:r>
      <w:r w:rsidRPr="008C2C58">
        <w:rPr>
          <w:b/>
          <w:bCs/>
          <w:sz w:val="28"/>
          <w:szCs w:val="28"/>
        </w:rPr>
        <w:t>Невозвратные издержки</w:t>
      </w:r>
      <w:r w:rsidRPr="008C2C58">
        <w:rPr>
          <w:sz w:val="28"/>
          <w:szCs w:val="28"/>
        </w:rPr>
        <w:t> не имеют альтернативного использования. Это единовременные затраты по регистрации предприятия, его страхованию, изготовлению вывески.</w:t>
      </w:r>
    </w:p>
    <w:p w14:paraId="00B9EF20" w14:textId="77777777" w:rsidR="00EF0ACE" w:rsidRDefault="00EF0ACE" w:rsidP="00EF0ACE">
      <w:pPr>
        <w:pStyle w:val="book"/>
        <w:shd w:val="clear" w:color="auto" w:fill="FDFE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745909">
        <w:rPr>
          <w:b/>
          <w:sz w:val="28"/>
          <w:szCs w:val="28"/>
        </w:rPr>
        <w:t>10</w:t>
      </w:r>
      <w:r>
        <w:rPr>
          <w:sz w:val="28"/>
          <w:szCs w:val="28"/>
        </w:rPr>
        <w:t xml:space="preserve">.  </w:t>
      </w:r>
      <w:r>
        <w:rPr>
          <w:rFonts w:eastAsia="Times-Italic"/>
          <w:b/>
          <w:sz w:val="28"/>
          <w:szCs w:val="28"/>
        </w:rPr>
        <w:t>П</w:t>
      </w:r>
      <w:r w:rsidRPr="00B27324">
        <w:rPr>
          <w:rFonts w:eastAsia="Times-Italic"/>
          <w:b/>
          <w:sz w:val="28"/>
          <w:szCs w:val="28"/>
        </w:rPr>
        <w:t>рямые затраты</w:t>
      </w:r>
      <w:r w:rsidRPr="00B27324">
        <w:rPr>
          <w:rFonts w:eastAsia="Times-Italic"/>
          <w:sz w:val="28"/>
          <w:szCs w:val="28"/>
        </w:rPr>
        <w:t xml:space="preserve"> </w:t>
      </w:r>
      <w:r w:rsidRPr="00B27324">
        <w:rPr>
          <w:rFonts w:eastAsia="Times-Roman"/>
          <w:sz w:val="28"/>
          <w:szCs w:val="28"/>
        </w:rPr>
        <w:t>— издержки, непосредственно связанные с основной деятельностью предприятия, непосредственно (прямо) включающиеся в се</w:t>
      </w:r>
      <w:r>
        <w:rPr>
          <w:rFonts w:eastAsia="Times-Roman"/>
          <w:sz w:val="28"/>
          <w:szCs w:val="28"/>
        </w:rPr>
        <w:t>бестоимость продукции. К ним от</w:t>
      </w:r>
      <w:r w:rsidRPr="00B27324">
        <w:rPr>
          <w:rFonts w:eastAsia="Times-Roman"/>
          <w:sz w:val="28"/>
          <w:szCs w:val="28"/>
        </w:rPr>
        <w:t>носятся затраты на основные материалы, покупные изделия, полуфабрикаты, топливо и энергию на технологические цели, заработную плату основных производственных рабочих</w:t>
      </w:r>
    </w:p>
    <w:p w14:paraId="781756D1" w14:textId="77777777" w:rsidR="00EF0ACE" w:rsidRPr="00745909" w:rsidRDefault="00EF0ACE" w:rsidP="00EF0ACE">
      <w:pPr>
        <w:pStyle w:val="book"/>
        <w:shd w:val="clear" w:color="auto" w:fill="FDFE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 w:rsidRPr="00745909">
        <w:rPr>
          <w:b/>
          <w:sz w:val="28"/>
          <w:szCs w:val="28"/>
        </w:rPr>
        <w:t xml:space="preserve">11. </w:t>
      </w:r>
      <w:r>
        <w:rPr>
          <w:rFonts w:eastAsia="Times-Italic"/>
          <w:b/>
          <w:sz w:val="28"/>
          <w:szCs w:val="28"/>
        </w:rPr>
        <w:t>К</w:t>
      </w:r>
      <w:r w:rsidRPr="00B27324">
        <w:rPr>
          <w:rFonts w:eastAsia="Times-Italic"/>
          <w:b/>
          <w:sz w:val="28"/>
          <w:szCs w:val="28"/>
        </w:rPr>
        <w:t>освенные затраты</w:t>
      </w:r>
      <w:r w:rsidRPr="00B27324">
        <w:rPr>
          <w:rFonts w:eastAsia="Times-Italic"/>
          <w:sz w:val="28"/>
          <w:szCs w:val="28"/>
        </w:rPr>
        <w:t xml:space="preserve"> </w:t>
      </w:r>
      <w:r w:rsidRPr="00B27324">
        <w:rPr>
          <w:rFonts w:eastAsia="Times-Roman"/>
          <w:sz w:val="28"/>
          <w:szCs w:val="28"/>
        </w:rPr>
        <w:t>нельзя прямо отнести на единицу продукции, т.к. они касаются работы цеха, предприятия в целом. Это затраты на оплату труда административно-управленческого персонала, на содержание зданий и сооружений, информационной системы. В себестоимость они включаются пропорционально основной заработной плате рабочих.</w:t>
      </w:r>
    </w:p>
    <w:p w14:paraId="326A98F9" w14:textId="77777777" w:rsidR="00EF0ACE" w:rsidRPr="00B27324" w:rsidRDefault="00EF0ACE" w:rsidP="00EF0ACE">
      <w:pPr>
        <w:ind w:firstLine="300"/>
        <w:rPr>
          <w:rFonts w:eastAsia="Times-Italic"/>
          <w:sz w:val="28"/>
          <w:szCs w:val="28"/>
        </w:rPr>
      </w:pPr>
      <w:r w:rsidRPr="00B27324">
        <w:rPr>
          <w:rFonts w:eastAsia="Times-Roman"/>
          <w:b/>
          <w:sz w:val="28"/>
          <w:szCs w:val="28"/>
        </w:rPr>
        <w:t>Себестоимость</w:t>
      </w:r>
      <w:r w:rsidRPr="00B27324">
        <w:rPr>
          <w:rFonts w:eastAsia="Times-Roman"/>
          <w:sz w:val="28"/>
          <w:szCs w:val="28"/>
        </w:rPr>
        <w:t xml:space="preserve"> — </w:t>
      </w:r>
      <w:r w:rsidRPr="00B27324">
        <w:rPr>
          <w:rFonts w:eastAsia="Times-Italic"/>
          <w:sz w:val="28"/>
          <w:szCs w:val="28"/>
        </w:rPr>
        <w:t>это денежное выражение текущих затрат на производство и реализацию единицы продукции конкретного предприятия (фирмы).</w:t>
      </w:r>
    </w:p>
    <w:p w14:paraId="3E7B5004" w14:textId="77777777" w:rsidR="00EF0ACE" w:rsidRPr="008F2B02" w:rsidRDefault="00EF0ACE" w:rsidP="00EF0ACE">
      <w:pPr>
        <w:autoSpaceDE w:val="0"/>
        <w:autoSpaceDN w:val="0"/>
        <w:adjustRightInd w:val="0"/>
        <w:rPr>
          <w:sz w:val="28"/>
          <w:szCs w:val="28"/>
        </w:rPr>
      </w:pPr>
    </w:p>
    <w:p w14:paraId="1BB96ED7" w14:textId="77777777" w:rsidR="00EF0ACE" w:rsidRPr="008F2B02" w:rsidRDefault="00EF0ACE" w:rsidP="00EF0ACE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8F2B02">
        <w:rPr>
          <w:b/>
          <w:sz w:val="28"/>
          <w:szCs w:val="28"/>
        </w:rPr>
        <w:t>4. Рентабельность</w:t>
      </w:r>
    </w:p>
    <w:p w14:paraId="33DDE93A" w14:textId="77777777" w:rsidR="00EF0ACE" w:rsidRDefault="00EF0ACE" w:rsidP="00421559">
      <w:pPr>
        <w:autoSpaceDE w:val="0"/>
        <w:autoSpaceDN w:val="0"/>
        <w:adjustRightInd w:val="0"/>
        <w:ind w:firstLine="284"/>
        <w:rPr>
          <w:sz w:val="28"/>
          <w:szCs w:val="28"/>
        </w:rPr>
      </w:pPr>
      <w:r>
        <w:rPr>
          <w:sz w:val="28"/>
          <w:szCs w:val="28"/>
        </w:rPr>
        <w:t>Говоря  финансовом положении предприятия, следует отметить еще одно понятие, такое как рентабельность».</w:t>
      </w:r>
      <w:r w:rsidRPr="00E31144">
        <w:rPr>
          <w:sz w:val="28"/>
          <w:szCs w:val="28"/>
        </w:rPr>
        <w:t xml:space="preserve"> </w:t>
      </w:r>
      <w:r w:rsidRPr="00482F67">
        <w:rPr>
          <w:sz w:val="28"/>
          <w:szCs w:val="28"/>
        </w:rPr>
        <w:t>Для оценки эффективности работы промышленного предприя</w:t>
      </w:r>
      <w:r w:rsidRPr="00482F67">
        <w:rPr>
          <w:sz w:val="28"/>
          <w:szCs w:val="28"/>
        </w:rPr>
        <w:softHyphen/>
        <w:t>тия недостаточно использовать только показатель прибыли</w:t>
      </w:r>
    </w:p>
    <w:p w14:paraId="6349159C" w14:textId="77777777" w:rsidR="00EF0ACE" w:rsidRDefault="00EF0ACE" w:rsidP="00421559">
      <w:pPr>
        <w:ind w:firstLine="284"/>
        <w:rPr>
          <w:sz w:val="28"/>
          <w:szCs w:val="28"/>
        </w:rPr>
      </w:pPr>
      <w:r w:rsidRPr="005B32E7">
        <w:rPr>
          <w:b/>
          <w:sz w:val="28"/>
          <w:szCs w:val="28"/>
        </w:rPr>
        <w:t>Рентабельность</w:t>
      </w:r>
      <w:r>
        <w:rPr>
          <w:sz w:val="28"/>
          <w:szCs w:val="28"/>
        </w:rPr>
        <w:t xml:space="preserve"> – это состояние фирмы, при которой сумма выручки от реализации продукции покрывает расходы на производство и реализацию продукции (показывает сколько получаем прибыли на единицу затрат, т.е. окупаемость). Рентабельность характеризует прибыльность, эффективность производства.</w:t>
      </w:r>
    </w:p>
    <w:p w14:paraId="05CEDCB7" w14:textId="77777777" w:rsidR="00EF0ACE" w:rsidRDefault="00EF0ACE" w:rsidP="00421559">
      <w:pPr>
        <w:ind w:firstLine="284"/>
        <w:rPr>
          <w:sz w:val="28"/>
          <w:szCs w:val="28"/>
        </w:rPr>
      </w:pPr>
      <w:r>
        <w:rPr>
          <w:sz w:val="28"/>
          <w:szCs w:val="28"/>
        </w:rPr>
        <w:t>Д</w:t>
      </w:r>
      <w:r w:rsidRPr="00482F67">
        <w:rPr>
          <w:sz w:val="28"/>
          <w:szCs w:val="28"/>
        </w:rPr>
        <w:t>ля оценки эффективности работы предприя</w:t>
      </w:r>
      <w:r w:rsidRPr="00482F67">
        <w:rPr>
          <w:sz w:val="28"/>
          <w:szCs w:val="28"/>
        </w:rPr>
        <w:softHyphen/>
        <w:t>тия необходимо сопоставить прибыль и производственные фонды, с помощью которых она создана.</w:t>
      </w:r>
    </w:p>
    <w:p w14:paraId="6BF60031" w14:textId="77777777" w:rsidR="00EF0ACE" w:rsidRDefault="00EF0ACE" w:rsidP="00421559">
      <w:pPr>
        <w:ind w:firstLine="284"/>
        <w:rPr>
          <w:sz w:val="28"/>
          <w:szCs w:val="28"/>
        </w:rPr>
      </w:pPr>
      <w:r>
        <w:rPr>
          <w:b/>
          <w:sz w:val="28"/>
          <w:szCs w:val="28"/>
        </w:rPr>
        <w:t xml:space="preserve">Рентабельность реализации продукции = </w:t>
      </w:r>
      <w:r w:rsidRPr="005B32E7">
        <w:rPr>
          <w:sz w:val="28"/>
          <w:szCs w:val="28"/>
        </w:rPr>
        <w:t>прибыль : затраты Х 100</w:t>
      </w:r>
      <w:r w:rsidR="00421559">
        <w:rPr>
          <w:sz w:val="28"/>
          <w:szCs w:val="28"/>
        </w:rPr>
        <w:t xml:space="preserve"> </w:t>
      </w:r>
    </w:p>
    <w:p w14:paraId="57723BFB" w14:textId="77777777" w:rsidR="00EF0ACE" w:rsidRDefault="00EF0ACE" w:rsidP="00421559">
      <w:pPr>
        <w:ind w:firstLine="284"/>
        <w:rPr>
          <w:sz w:val="28"/>
          <w:szCs w:val="28"/>
        </w:rPr>
      </w:pPr>
      <w:r w:rsidRPr="005B32E7">
        <w:rPr>
          <w:b/>
          <w:sz w:val="28"/>
          <w:szCs w:val="28"/>
        </w:rPr>
        <w:t>Рентабельность</w:t>
      </w:r>
      <w:r>
        <w:rPr>
          <w:sz w:val="28"/>
          <w:szCs w:val="28"/>
        </w:rPr>
        <w:t xml:space="preserve"> </w:t>
      </w:r>
      <w:r w:rsidRPr="000565C8">
        <w:rPr>
          <w:b/>
          <w:sz w:val="28"/>
          <w:szCs w:val="28"/>
        </w:rPr>
        <w:t xml:space="preserve">производства </w:t>
      </w:r>
      <w:r>
        <w:rPr>
          <w:sz w:val="28"/>
          <w:szCs w:val="28"/>
        </w:rPr>
        <w:t>= Прибыль: (Основные средства + Оборотные средства) Х 100</w:t>
      </w:r>
    </w:p>
    <w:p w14:paraId="5473E07A" w14:textId="77777777" w:rsidR="00EF0ACE" w:rsidRDefault="00EF0ACE" w:rsidP="00421559">
      <w:pPr>
        <w:ind w:firstLine="284"/>
        <w:rPr>
          <w:sz w:val="28"/>
          <w:szCs w:val="28"/>
        </w:rPr>
      </w:pPr>
      <w:r>
        <w:rPr>
          <w:sz w:val="28"/>
          <w:szCs w:val="28"/>
        </w:rPr>
        <w:tab/>
      </w:r>
      <w:r w:rsidRPr="005B32E7">
        <w:rPr>
          <w:sz w:val="28"/>
          <w:szCs w:val="28"/>
          <w:u w:val="single"/>
        </w:rPr>
        <w:t>Рентабельность</w:t>
      </w:r>
      <w:r>
        <w:rPr>
          <w:sz w:val="28"/>
          <w:szCs w:val="28"/>
        </w:rPr>
        <w:t xml:space="preserve"> - это относительный показатель, т.к. измеряется в процентах</w:t>
      </w:r>
    </w:p>
    <w:p w14:paraId="7C778F6B" w14:textId="77777777" w:rsidR="00EF0ACE" w:rsidRDefault="00EF0ACE" w:rsidP="00EF0ACE"/>
    <w:p w14:paraId="506AA74F" w14:textId="77777777" w:rsidR="000515C0" w:rsidRDefault="000515C0" w:rsidP="00421559">
      <w:pPr>
        <w:autoSpaceDE w:val="0"/>
        <w:autoSpaceDN w:val="0"/>
        <w:adjustRightInd w:val="0"/>
        <w:ind w:firstLine="708"/>
        <w:rPr>
          <w:rFonts w:eastAsia="Times-Roman"/>
          <w:b/>
          <w:sz w:val="28"/>
          <w:szCs w:val="28"/>
          <w:lang w:eastAsia="ko-KR"/>
        </w:rPr>
      </w:pPr>
    </w:p>
    <w:p w14:paraId="1ACB0612" w14:textId="77777777" w:rsidR="000515C0" w:rsidRDefault="000515C0" w:rsidP="00421559">
      <w:pPr>
        <w:autoSpaceDE w:val="0"/>
        <w:autoSpaceDN w:val="0"/>
        <w:adjustRightInd w:val="0"/>
        <w:ind w:firstLine="708"/>
        <w:rPr>
          <w:rFonts w:eastAsia="Times-Roman"/>
          <w:b/>
          <w:sz w:val="28"/>
          <w:szCs w:val="28"/>
          <w:lang w:eastAsia="ko-KR"/>
        </w:rPr>
      </w:pPr>
    </w:p>
    <w:p w14:paraId="207C852B" w14:textId="77777777" w:rsidR="000515C0" w:rsidRDefault="000515C0" w:rsidP="00421559">
      <w:pPr>
        <w:autoSpaceDE w:val="0"/>
        <w:autoSpaceDN w:val="0"/>
        <w:adjustRightInd w:val="0"/>
        <w:ind w:firstLine="708"/>
        <w:rPr>
          <w:rFonts w:eastAsia="Times-Roman"/>
          <w:b/>
          <w:sz w:val="28"/>
          <w:szCs w:val="28"/>
          <w:lang w:eastAsia="ko-KR"/>
        </w:rPr>
      </w:pPr>
    </w:p>
    <w:p w14:paraId="11C5F9AE" w14:textId="79B499C8" w:rsidR="00421559" w:rsidRDefault="00421559" w:rsidP="00421559">
      <w:pPr>
        <w:autoSpaceDE w:val="0"/>
        <w:autoSpaceDN w:val="0"/>
        <w:adjustRightInd w:val="0"/>
        <w:ind w:firstLine="708"/>
        <w:rPr>
          <w:rFonts w:eastAsia="Times-Roman"/>
          <w:b/>
          <w:sz w:val="28"/>
          <w:szCs w:val="28"/>
          <w:lang w:eastAsia="ko-KR"/>
        </w:rPr>
      </w:pPr>
      <w:r w:rsidRPr="005B32E7">
        <w:rPr>
          <w:rFonts w:eastAsia="Times-Roman"/>
          <w:b/>
          <w:sz w:val="28"/>
          <w:szCs w:val="28"/>
          <w:lang w:eastAsia="ko-KR"/>
        </w:rPr>
        <w:lastRenderedPageBreak/>
        <w:t xml:space="preserve">Задача № 1 </w:t>
      </w:r>
      <w:r>
        <w:rPr>
          <w:rFonts w:eastAsia="Times-Roman"/>
          <w:b/>
          <w:sz w:val="28"/>
          <w:szCs w:val="28"/>
          <w:lang w:eastAsia="ko-KR"/>
        </w:rPr>
        <w:t xml:space="preserve"> </w:t>
      </w:r>
    </w:p>
    <w:p w14:paraId="73083AC9" w14:textId="77777777" w:rsidR="00421559" w:rsidRDefault="00421559" w:rsidP="00421559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1 предприятие  имеет выручку 1 </w:t>
      </w:r>
      <w:r w:rsidRPr="005B32E7">
        <w:rPr>
          <w:rFonts w:eastAsia="Times-Roman"/>
          <w:sz w:val="28"/>
          <w:szCs w:val="28"/>
          <w:lang w:eastAsia="ko-KR"/>
        </w:rPr>
        <w:t>5</w:t>
      </w:r>
      <w:r>
        <w:rPr>
          <w:rFonts w:eastAsia="Times-Roman"/>
          <w:sz w:val="28"/>
          <w:szCs w:val="28"/>
          <w:lang w:eastAsia="ko-KR"/>
        </w:rPr>
        <w:t xml:space="preserve">000 000 </w:t>
      </w:r>
      <w:proofErr w:type="spellStart"/>
      <w:r w:rsidRPr="005B32E7">
        <w:rPr>
          <w:rFonts w:eastAsia="Times-Roman"/>
          <w:sz w:val="28"/>
          <w:szCs w:val="28"/>
          <w:lang w:eastAsia="ko-KR"/>
        </w:rPr>
        <w:t>тг</w:t>
      </w:r>
      <w:proofErr w:type="spellEnd"/>
      <w:r w:rsidRPr="005B32E7">
        <w:rPr>
          <w:rFonts w:eastAsia="Times-Roman"/>
          <w:sz w:val="28"/>
          <w:szCs w:val="28"/>
          <w:lang w:eastAsia="ko-KR"/>
        </w:rPr>
        <w:t xml:space="preserve">, </w:t>
      </w:r>
      <w:r>
        <w:rPr>
          <w:rFonts w:eastAsia="Times-Roman"/>
          <w:sz w:val="28"/>
          <w:szCs w:val="28"/>
          <w:lang w:eastAsia="ko-KR"/>
        </w:rPr>
        <w:t xml:space="preserve"> себестоимость – 1 000 000 </w:t>
      </w:r>
      <w:proofErr w:type="spellStart"/>
      <w:r>
        <w:rPr>
          <w:rFonts w:eastAsia="Times-Roman"/>
          <w:sz w:val="28"/>
          <w:szCs w:val="28"/>
          <w:lang w:eastAsia="ko-KR"/>
        </w:rPr>
        <w:t>тг</w:t>
      </w:r>
      <w:proofErr w:type="spellEnd"/>
    </w:p>
    <w:p w14:paraId="1DC4222A" w14:textId="77777777" w:rsidR="00421559" w:rsidRDefault="00421559" w:rsidP="00421559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2 предприятие имеет выручка 2 400 000 </w:t>
      </w:r>
      <w:proofErr w:type="spellStart"/>
      <w:r>
        <w:rPr>
          <w:rFonts w:eastAsia="Times-Roman"/>
          <w:sz w:val="28"/>
          <w:szCs w:val="28"/>
          <w:lang w:eastAsia="ko-KR"/>
        </w:rPr>
        <w:t>тг</w:t>
      </w:r>
      <w:proofErr w:type="spellEnd"/>
      <w:r>
        <w:rPr>
          <w:rFonts w:eastAsia="Times-Roman"/>
          <w:sz w:val="28"/>
          <w:szCs w:val="28"/>
          <w:lang w:eastAsia="ko-KR"/>
        </w:rPr>
        <w:t xml:space="preserve">, себестоимость – 1 800 000 </w:t>
      </w:r>
      <w:proofErr w:type="spellStart"/>
      <w:r>
        <w:rPr>
          <w:rFonts w:eastAsia="Times-Roman"/>
          <w:sz w:val="28"/>
          <w:szCs w:val="28"/>
          <w:lang w:eastAsia="ko-KR"/>
        </w:rPr>
        <w:t>тг</w:t>
      </w:r>
      <w:proofErr w:type="spellEnd"/>
    </w:p>
    <w:p w14:paraId="085F6387" w14:textId="77777777" w:rsidR="00421559" w:rsidRDefault="00421559" w:rsidP="00421559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>Определите прибыль и рентабельность каждого предприятия</w:t>
      </w:r>
    </w:p>
    <w:p w14:paraId="4E79E358" w14:textId="77777777" w:rsidR="00421559" w:rsidRDefault="00421559" w:rsidP="00421559">
      <w:pPr>
        <w:autoSpaceDE w:val="0"/>
        <w:autoSpaceDN w:val="0"/>
        <w:adjustRightInd w:val="0"/>
        <w:ind w:firstLine="284"/>
        <w:rPr>
          <w:rFonts w:eastAsia="Times-Roman"/>
          <w:b/>
          <w:sz w:val="28"/>
          <w:szCs w:val="28"/>
          <w:lang w:eastAsia="ko-KR"/>
        </w:rPr>
      </w:pPr>
    </w:p>
    <w:p w14:paraId="351394BD" w14:textId="77777777" w:rsidR="00421559" w:rsidRPr="00421559" w:rsidRDefault="00421559" w:rsidP="00421559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u w:val="single"/>
          <w:lang w:eastAsia="ko-KR"/>
        </w:rPr>
      </w:pPr>
      <w:r w:rsidRPr="00421559">
        <w:rPr>
          <w:rFonts w:eastAsia="Times-Roman"/>
          <w:sz w:val="28"/>
          <w:szCs w:val="28"/>
          <w:u w:val="single"/>
          <w:lang w:eastAsia="ko-KR"/>
        </w:rPr>
        <w:t>Решение:</w:t>
      </w:r>
    </w:p>
    <w:p w14:paraId="4B3DF478" w14:textId="77777777" w:rsidR="00421559" w:rsidRDefault="00421559" w:rsidP="00421559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Прибыль 1 пред = 1,5 – 1 млн = 500 000 </w:t>
      </w:r>
      <w:proofErr w:type="spellStart"/>
      <w:r>
        <w:rPr>
          <w:rFonts w:eastAsia="Times-Roman"/>
          <w:sz w:val="28"/>
          <w:szCs w:val="28"/>
          <w:lang w:eastAsia="ko-KR"/>
        </w:rPr>
        <w:t>тг</w:t>
      </w:r>
      <w:proofErr w:type="spellEnd"/>
      <w:r>
        <w:rPr>
          <w:rFonts w:eastAsia="Times-Roman"/>
          <w:sz w:val="28"/>
          <w:szCs w:val="28"/>
          <w:lang w:eastAsia="ko-KR"/>
        </w:rPr>
        <w:t xml:space="preserve"> </w:t>
      </w:r>
    </w:p>
    <w:p w14:paraId="22D88952" w14:textId="77777777" w:rsidR="00421559" w:rsidRDefault="00421559" w:rsidP="00421559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proofErr w:type="spellStart"/>
      <w:r>
        <w:rPr>
          <w:rFonts w:eastAsia="Times-Roman"/>
          <w:sz w:val="28"/>
          <w:szCs w:val="28"/>
          <w:lang w:eastAsia="ko-KR"/>
        </w:rPr>
        <w:t>Рентаб</w:t>
      </w:r>
      <w:proofErr w:type="spellEnd"/>
      <w:r>
        <w:rPr>
          <w:rFonts w:eastAsia="Times-Roman"/>
          <w:sz w:val="28"/>
          <w:szCs w:val="28"/>
          <w:lang w:eastAsia="ko-KR"/>
        </w:rPr>
        <w:t xml:space="preserve"> 1 пред = 500 000 : 1 млн х 100 =  50 % (более эффективно работает предприятие)</w:t>
      </w:r>
    </w:p>
    <w:p w14:paraId="6818CD94" w14:textId="77777777" w:rsidR="00421559" w:rsidRDefault="00421559" w:rsidP="00421559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Прибыль 2 пред = 2,4-1,8 = 600 000 </w:t>
      </w:r>
      <w:proofErr w:type="spellStart"/>
      <w:r>
        <w:rPr>
          <w:rFonts w:eastAsia="Times-Roman"/>
          <w:sz w:val="28"/>
          <w:szCs w:val="28"/>
          <w:lang w:eastAsia="ko-KR"/>
        </w:rPr>
        <w:t>тг</w:t>
      </w:r>
      <w:proofErr w:type="spellEnd"/>
    </w:p>
    <w:p w14:paraId="1A9388D9" w14:textId="77777777" w:rsidR="00421559" w:rsidRDefault="00421559" w:rsidP="00421559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proofErr w:type="spellStart"/>
      <w:r>
        <w:rPr>
          <w:rFonts w:eastAsia="Times-Roman"/>
          <w:sz w:val="28"/>
          <w:szCs w:val="28"/>
          <w:lang w:eastAsia="ko-KR"/>
        </w:rPr>
        <w:t>Рентаб</w:t>
      </w:r>
      <w:proofErr w:type="spellEnd"/>
      <w:r>
        <w:rPr>
          <w:rFonts w:eastAsia="Times-Roman"/>
          <w:sz w:val="28"/>
          <w:szCs w:val="28"/>
          <w:lang w:eastAsia="ko-KR"/>
        </w:rPr>
        <w:t xml:space="preserve"> 2 пред = 600 000 : 1,8 х 100 = 33,3%</w:t>
      </w:r>
    </w:p>
    <w:p w14:paraId="28F5BDC2" w14:textId="77777777" w:rsidR="00421559" w:rsidRDefault="00421559" w:rsidP="00421559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</w:p>
    <w:p w14:paraId="4ABC7914" w14:textId="77777777" w:rsidR="00421559" w:rsidRDefault="00421559" w:rsidP="00421559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</w:p>
    <w:p w14:paraId="3B7DD513" w14:textId="77777777" w:rsidR="00EF0ACE" w:rsidRDefault="00EF0ACE" w:rsidP="00EF0ACE"/>
    <w:p w14:paraId="1144AD10" w14:textId="105C898B" w:rsidR="00EF0ACE" w:rsidRPr="003A7282" w:rsidRDefault="00EF0ACE" w:rsidP="00316E29">
      <w:pPr>
        <w:pStyle w:val="a7"/>
        <w:numPr>
          <w:ilvl w:val="0"/>
          <w:numId w:val="21"/>
        </w:numPr>
        <w:jc w:val="left"/>
        <w:rPr>
          <w:sz w:val="28"/>
          <w:szCs w:val="28"/>
        </w:rPr>
      </w:pPr>
      <w:r w:rsidRPr="00421559">
        <w:rPr>
          <w:sz w:val="28"/>
          <w:szCs w:val="28"/>
        </w:rPr>
        <w:t xml:space="preserve"> </w:t>
      </w:r>
    </w:p>
    <w:sectPr w:rsidR="00EF0ACE" w:rsidRPr="003A7282" w:rsidSect="0042155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534A0AB2"/>
    <w:multiLevelType w:val="hybridMultilevel"/>
    <w:tmpl w:val="78A23C4A"/>
    <w:lvl w:ilvl="0" w:tplc="D8B886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8"/>
  </w:num>
  <w:num w:numId="2">
    <w:abstractNumId w:val="2"/>
  </w:num>
  <w:num w:numId="3">
    <w:abstractNumId w:val="26"/>
  </w:num>
  <w:num w:numId="4">
    <w:abstractNumId w:val="18"/>
  </w:num>
  <w:num w:numId="5">
    <w:abstractNumId w:val="23"/>
  </w:num>
  <w:num w:numId="6">
    <w:abstractNumId w:val="15"/>
  </w:num>
  <w:num w:numId="7">
    <w:abstractNumId w:val="7"/>
  </w:num>
  <w:num w:numId="8">
    <w:abstractNumId w:val="24"/>
  </w:num>
  <w:num w:numId="9">
    <w:abstractNumId w:val="25"/>
    <w:lvlOverride w:ilvl="0">
      <w:startOverride w:val="1"/>
    </w:lvlOverride>
  </w:num>
  <w:num w:numId="10">
    <w:abstractNumId w:val="9"/>
  </w:num>
  <w:num w:numId="11">
    <w:abstractNumId w:val="27"/>
  </w:num>
  <w:num w:numId="12">
    <w:abstractNumId w:val="1"/>
  </w:num>
  <w:num w:numId="13">
    <w:abstractNumId w:val="21"/>
  </w:num>
  <w:num w:numId="14">
    <w:abstractNumId w:val="12"/>
  </w:num>
  <w:num w:numId="15">
    <w:abstractNumId w:val="14"/>
  </w:num>
  <w:num w:numId="16">
    <w:abstractNumId w:val="13"/>
  </w:num>
  <w:num w:numId="17">
    <w:abstractNumId w:val="0"/>
  </w:num>
  <w:num w:numId="18">
    <w:abstractNumId w:val="5"/>
  </w:num>
  <w:num w:numId="19">
    <w:abstractNumId w:val="6"/>
  </w:num>
  <w:num w:numId="20">
    <w:abstractNumId w:val="11"/>
  </w:num>
  <w:num w:numId="21">
    <w:abstractNumId w:val="4"/>
  </w:num>
  <w:num w:numId="22">
    <w:abstractNumId w:val="3"/>
  </w:num>
  <w:num w:numId="23">
    <w:abstractNumId w:val="22"/>
  </w:num>
  <w:num w:numId="24">
    <w:abstractNumId w:val="16"/>
  </w:num>
  <w:num w:numId="25">
    <w:abstractNumId w:val="8"/>
  </w:num>
  <w:num w:numId="26">
    <w:abstractNumId w:val="29"/>
  </w:num>
  <w:num w:numId="27">
    <w:abstractNumId w:val="19"/>
  </w:num>
  <w:num w:numId="28">
    <w:abstractNumId w:val="17"/>
  </w:num>
  <w:num w:numId="29">
    <w:abstractNumId w:val="10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15C0"/>
    <w:rsid w:val="00070C64"/>
    <w:rsid w:val="00284383"/>
    <w:rsid w:val="00291C83"/>
    <w:rsid w:val="002B06AB"/>
    <w:rsid w:val="003A7282"/>
    <w:rsid w:val="00421559"/>
    <w:rsid w:val="004575DE"/>
    <w:rsid w:val="0050242D"/>
    <w:rsid w:val="00525022"/>
    <w:rsid w:val="005403BE"/>
    <w:rsid w:val="00546761"/>
    <w:rsid w:val="0055546E"/>
    <w:rsid w:val="005A6908"/>
    <w:rsid w:val="005F2511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8C555E"/>
    <w:rsid w:val="0094083A"/>
    <w:rsid w:val="00986C95"/>
    <w:rsid w:val="009C172C"/>
    <w:rsid w:val="00BE5CA3"/>
    <w:rsid w:val="00C45984"/>
    <w:rsid w:val="00C561CF"/>
    <w:rsid w:val="00D32655"/>
    <w:rsid w:val="00E119EB"/>
    <w:rsid w:val="00EB184A"/>
    <w:rsid w:val="00ED0BD2"/>
    <w:rsid w:val="00EE6798"/>
    <w:rsid w:val="00EF0ACE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2E74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uiPriority w:val="99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ОП = TR- ТС.</vt:lpstr>
      <vt:lpstr>Вся прибыль, полученная предприятием, есть валовая прибыль</vt:lpstr>
    </vt:vector>
  </TitlesOfParts>
  <Company>SPecialiST RePack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7</cp:revision>
  <cp:lastPrinted>2020-03-05T02:34:00Z</cp:lastPrinted>
  <dcterms:created xsi:type="dcterms:W3CDTF">2020-05-15T09:49:00Z</dcterms:created>
  <dcterms:modified xsi:type="dcterms:W3CDTF">2020-11-16T11:39:00Z</dcterms:modified>
</cp:coreProperties>
</file>